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80" w:rsidRPr="00965A2A" w:rsidRDefault="00F61980" w:rsidP="00F6198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A2A">
        <w:rPr>
          <w:rFonts w:ascii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F61980" w:rsidRDefault="00F61980" w:rsidP="00F6198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 № __</w:t>
      </w:r>
    </w:p>
    <w:p w:rsidR="00F61980" w:rsidRDefault="00F61980" w:rsidP="00F6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980" w:rsidRDefault="00F61980" w:rsidP="00F619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61980" w:rsidRPr="00286127" w:rsidRDefault="00F61980" w:rsidP="00F61980">
      <w:pPr>
        <w:jc w:val="center"/>
        <w:rPr>
          <w:rFonts w:ascii="Times New Roman" w:hAnsi="Times New Roman" w:cs="Times New Roman"/>
        </w:rPr>
      </w:pPr>
      <w:r w:rsidRPr="00286127">
        <w:rPr>
          <w:rFonts w:ascii="Times New Roman" w:hAnsi="Times New Roman" w:cs="Times New Roman"/>
        </w:rPr>
        <w:object w:dxaOrig="12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5.5pt" o:ole="" fillcolor="window">
            <v:imagedata r:id="rId4" o:title=""/>
          </v:shape>
          <o:OLEObject Type="Embed" ProgID="Word.Picture.8" ShapeID="_x0000_i1025" DrawAspect="Content" ObjectID="_1732525381" r:id="rId5"/>
        </w:object>
      </w:r>
    </w:p>
    <w:p w:rsidR="00F61980" w:rsidRPr="00286127" w:rsidRDefault="00F61980" w:rsidP="00F61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127">
        <w:rPr>
          <w:rFonts w:ascii="Times New Roman" w:hAnsi="Times New Roman" w:cs="Times New Roman"/>
          <w:b/>
          <w:sz w:val="26"/>
          <w:szCs w:val="26"/>
        </w:rPr>
        <w:t>ПРАВИТЕЛЬСТВО РОСТОВСКОЙ ОБЛАСТИ</w:t>
      </w: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6127">
        <w:rPr>
          <w:rFonts w:ascii="Times New Roman" w:hAnsi="Times New Roman" w:cs="Times New Roman"/>
          <w:b/>
          <w:sz w:val="26"/>
          <w:szCs w:val="26"/>
        </w:rPr>
        <w:t xml:space="preserve">ГОСУДАРСТВЕННОЕ </w:t>
      </w:r>
      <w:r>
        <w:rPr>
          <w:rFonts w:ascii="Times New Roman" w:hAnsi="Times New Roman" w:cs="Times New Roman"/>
          <w:b/>
          <w:sz w:val="26"/>
          <w:szCs w:val="26"/>
        </w:rPr>
        <w:t xml:space="preserve">БЮДЖЕТНОЕ УЧРЕЖДЕНИЕ </w:t>
      </w: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РОСТОСКОЙ ОБЛАСТИ</w:t>
      </w: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«РОСТОВОБЛСТРОЙЗАКАЗЧИК»</w:t>
      </w:r>
    </w:p>
    <w:p w:rsidR="00F61980" w:rsidRPr="00286127" w:rsidRDefault="00F61980" w:rsidP="00F6198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______________________________________</w:t>
      </w: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адрес</w:t>
      </w: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_______________________________</w:t>
      </w: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телефон</w:t>
      </w:r>
    </w:p>
    <w:p w:rsidR="00F61980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980" w:rsidRPr="00621697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86127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9218EC">
        <w:rPr>
          <w:rFonts w:ascii="Times New Roman" w:hAnsi="Times New Roman" w:cs="Times New Roman"/>
          <w:b/>
          <w:sz w:val="18"/>
          <w:szCs w:val="18"/>
        </w:rPr>
        <w:t>-</w:t>
      </w:r>
      <w:r w:rsidRPr="00286127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9218EC">
        <w:rPr>
          <w:rFonts w:ascii="Times New Roman" w:hAnsi="Times New Roman" w:cs="Times New Roman"/>
          <w:b/>
          <w:sz w:val="18"/>
          <w:szCs w:val="18"/>
        </w:rPr>
        <w:t xml:space="preserve">: </w:t>
      </w:r>
      <w:r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F61980" w:rsidRPr="009218EC" w:rsidRDefault="00F61980" w:rsidP="00F619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61980" w:rsidRPr="009218EC" w:rsidRDefault="00F61980" w:rsidP="00F61980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54" w:type="dxa"/>
        <w:tblLook w:val="04A0"/>
      </w:tblPr>
      <w:tblGrid>
        <w:gridCol w:w="4927"/>
        <w:gridCol w:w="4927"/>
      </w:tblGrid>
      <w:tr w:rsidR="00F61980" w:rsidRPr="00286127" w:rsidTr="000527AC">
        <w:tc>
          <w:tcPr>
            <w:tcW w:w="4927" w:type="dxa"/>
          </w:tcPr>
          <w:p w:rsidR="00F61980" w:rsidRPr="009218EC" w:rsidRDefault="00F61980" w:rsidP="000527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7" w:type="dxa"/>
          </w:tcPr>
          <w:p w:rsidR="00F61980" w:rsidRPr="0022753C" w:rsidRDefault="00F61980" w:rsidP="000527AC">
            <w:pPr>
              <w:rPr>
                <w:rFonts w:ascii="Times New Roman" w:hAnsi="Times New Roman" w:cs="Times New Roman"/>
                <w:b/>
              </w:rPr>
            </w:pPr>
            <w:r w:rsidRPr="0022753C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F61980" w:rsidRPr="0022753C" w:rsidRDefault="00F61980" w:rsidP="000527AC">
            <w:pPr>
              <w:rPr>
                <w:rFonts w:ascii="Times New Roman" w:hAnsi="Times New Roman" w:cs="Times New Roman"/>
                <w:b/>
              </w:rPr>
            </w:pPr>
          </w:p>
          <w:p w:rsidR="00F61980" w:rsidRPr="0022753C" w:rsidRDefault="00F61980" w:rsidP="000527A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</w:rPr>
            </w:pPr>
          </w:p>
          <w:p w:rsidR="00F61980" w:rsidRPr="0022753C" w:rsidRDefault="00F61980" w:rsidP="000527A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22753C">
              <w:rPr>
                <w:rFonts w:ascii="Times New Roman" w:hAnsi="Times New Roman" w:cs="Times New Roman"/>
                <w:b/>
              </w:rPr>
              <w:t>(должность, Ф.И.О., подпись, печать)</w:t>
            </w:r>
          </w:p>
          <w:p w:rsidR="00F61980" w:rsidRPr="0022753C" w:rsidRDefault="00F61980" w:rsidP="000527AC">
            <w:pPr>
              <w:rPr>
                <w:rFonts w:ascii="Times New Roman" w:hAnsi="Times New Roman" w:cs="Times New Roman"/>
                <w:b/>
              </w:rPr>
            </w:pPr>
            <w:r w:rsidRPr="0022753C">
              <w:rPr>
                <w:rFonts w:ascii="Times New Roman" w:hAnsi="Times New Roman" w:cs="Times New Roman"/>
                <w:b/>
              </w:rPr>
              <w:t>«___» ___________ 20 __ г.</w:t>
            </w:r>
          </w:p>
        </w:tc>
      </w:tr>
    </w:tbl>
    <w:p w:rsidR="00F61980" w:rsidRPr="00286127" w:rsidRDefault="00F61980" w:rsidP="00F61980">
      <w:pPr>
        <w:spacing w:after="120"/>
        <w:jc w:val="center"/>
        <w:rPr>
          <w:rFonts w:ascii="Times New Roman" w:hAnsi="Times New Roman" w:cs="Times New Roman"/>
          <w:b/>
          <w:szCs w:val="28"/>
        </w:rPr>
      </w:pPr>
    </w:p>
    <w:p w:rsidR="00F61980" w:rsidRPr="00286127" w:rsidRDefault="00F61980" w:rsidP="00F61980">
      <w:pPr>
        <w:spacing w:after="12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9568" w:type="dxa"/>
        <w:jc w:val="center"/>
        <w:tblLook w:val="01E0"/>
      </w:tblPr>
      <w:tblGrid>
        <w:gridCol w:w="9568"/>
      </w:tblGrid>
      <w:tr w:rsidR="00F61980" w:rsidRPr="00286127" w:rsidTr="000527AC">
        <w:trPr>
          <w:trHeight w:val="948"/>
          <w:jc w:val="center"/>
        </w:trPr>
        <w:tc>
          <w:tcPr>
            <w:tcW w:w="9568" w:type="dxa"/>
          </w:tcPr>
          <w:p w:rsidR="00F61980" w:rsidRPr="00286127" w:rsidRDefault="00F61980" w:rsidP="000527AC">
            <w:pPr>
              <w:spacing w:after="120"/>
              <w:ind w:firstLine="5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ПОЛОЖИТЕЛЬНОЕ (ОТРИЦАТЕЛЬНОЕ) ЗАКЛЮЧЕНИЕ </w:t>
            </w:r>
          </w:p>
        </w:tc>
      </w:tr>
    </w:tbl>
    <w:p w:rsidR="00F61980" w:rsidRPr="00286127" w:rsidRDefault="00F61980" w:rsidP="00F61980">
      <w:pPr>
        <w:spacing w:after="120"/>
        <w:jc w:val="center"/>
        <w:rPr>
          <w:rFonts w:ascii="Times New Roman" w:hAnsi="Times New Roman" w:cs="Times New Roman"/>
          <w:b/>
        </w:rPr>
      </w:pPr>
      <w:r w:rsidRPr="00286127">
        <w:rPr>
          <w:rFonts w:ascii="Times New Roman" w:hAnsi="Times New Roman" w:cs="Times New Roman"/>
          <w:b/>
          <w:szCs w:val="28"/>
        </w:rPr>
        <w:t xml:space="preserve">№ </w:t>
      </w:r>
    </w:p>
    <w:p w:rsidR="00F61980" w:rsidRPr="00286127" w:rsidRDefault="00F61980" w:rsidP="00F61980">
      <w:pPr>
        <w:spacing w:after="120"/>
        <w:rPr>
          <w:rFonts w:ascii="Times New Roman" w:hAnsi="Times New Roman" w:cs="Times New Roman"/>
          <w:b/>
          <w:sz w:val="6"/>
          <w:szCs w:val="6"/>
          <w:lang w:val="en-US"/>
        </w:rPr>
      </w:pPr>
    </w:p>
    <w:tbl>
      <w:tblPr>
        <w:tblW w:w="9639" w:type="dxa"/>
        <w:jc w:val="center"/>
        <w:tblLook w:val="0000"/>
      </w:tblPr>
      <w:tblGrid>
        <w:gridCol w:w="285"/>
        <w:gridCol w:w="1799"/>
        <w:gridCol w:w="664"/>
        <w:gridCol w:w="6891"/>
      </w:tblGrid>
      <w:tr w:rsidR="00F61980" w:rsidRPr="00286127" w:rsidTr="000527AC">
        <w:trPr>
          <w:trHeight w:val="143"/>
          <w:jc w:val="center"/>
        </w:trPr>
        <w:tc>
          <w:tcPr>
            <w:tcW w:w="9639" w:type="dxa"/>
            <w:gridSpan w:val="4"/>
            <w:vAlign w:val="center"/>
          </w:tcPr>
          <w:p w:rsidR="00F61980" w:rsidRPr="00286127" w:rsidRDefault="00F61980" w:rsidP="000527A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1980" w:rsidRPr="00286127" w:rsidTr="000527AC">
        <w:trPr>
          <w:trHeight w:val="814"/>
          <w:jc w:val="center"/>
        </w:trPr>
        <w:tc>
          <w:tcPr>
            <w:tcW w:w="2748" w:type="dxa"/>
            <w:gridSpan w:val="3"/>
          </w:tcPr>
          <w:p w:rsidR="00F61980" w:rsidRPr="00286127" w:rsidRDefault="00F61980" w:rsidP="000527AC">
            <w:pPr>
              <w:ind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Наименование:</w:t>
            </w:r>
          </w:p>
        </w:tc>
        <w:tc>
          <w:tcPr>
            <w:tcW w:w="6891" w:type="dxa"/>
          </w:tcPr>
          <w:p w:rsidR="00F61980" w:rsidRPr="00286127" w:rsidRDefault="00F61980" w:rsidP="000527A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___________________________________________</w:t>
            </w:r>
          </w:p>
        </w:tc>
      </w:tr>
      <w:tr w:rsidR="00F61980" w:rsidRPr="00286127" w:rsidTr="000527AC">
        <w:trPr>
          <w:trHeight w:val="529"/>
          <w:jc w:val="center"/>
        </w:trPr>
        <w:tc>
          <w:tcPr>
            <w:tcW w:w="2084" w:type="dxa"/>
            <w:gridSpan w:val="2"/>
          </w:tcPr>
          <w:p w:rsidR="00F61980" w:rsidRPr="00286127" w:rsidRDefault="00F61980" w:rsidP="000527AC">
            <w:pPr>
              <w:ind w:firstLine="38"/>
              <w:rPr>
                <w:rFonts w:ascii="Times New Roman" w:hAnsi="Times New Roman" w:cs="Times New Roman"/>
                <w:b/>
                <w:bCs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Почтовый (строительный) адрес:</w:t>
            </w:r>
          </w:p>
        </w:tc>
        <w:tc>
          <w:tcPr>
            <w:tcW w:w="7555" w:type="dxa"/>
            <w:gridSpan w:val="2"/>
          </w:tcPr>
          <w:p w:rsidR="00F61980" w:rsidRPr="00286127" w:rsidRDefault="00F61980" w:rsidP="000527A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61980" w:rsidRPr="00286127" w:rsidRDefault="00F61980" w:rsidP="000527AC">
            <w:pPr>
              <w:rPr>
                <w:rFonts w:ascii="Times New Roman" w:hAnsi="Times New Roman" w:cs="Times New Roman"/>
                <w:b/>
                <w:bCs/>
              </w:rPr>
            </w:pPr>
            <w:r w:rsidRPr="00286127">
              <w:rPr>
                <w:rFonts w:ascii="Times New Roman" w:hAnsi="Times New Roman" w:cs="Times New Roman"/>
                <w:b/>
                <w:bCs/>
              </w:rPr>
              <w:t>________________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</w:t>
            </w:r>
          </w:p>
          <w:p w:rsidR="00F61980" w:rsidRPr="00286127" w:rsidRDefault="00F61980" w:rsidP="000527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1980" w:rsidRPr="00286127" w:rsidTr="000527AC">
        <w:trPr>
          <w:trHeight w:val="199"/>
          <w:jc w:val="center"/>
        </w:trPr>
        <w:tc>
          <w:tcPr>
            <w:tcW w:w="9639" w:type="dxa"/>
            <w:gridSpan w:val="4"/>
            <w:vAlign w:val="center"/>
          </w:tcPr>
          <w:p w:rsidR="00F61980" w:rsidRDefault="00F61980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1980" w:rsidRPr="00286127" w:rsidRDefault="00F61980" w:rsidP="000527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6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  <w:r w:rsidRPr="002861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проверки </w:t>
            </w:r>
          </w:p>
        </w:tc>
      </w:tr>
      <w:tr w:rsidR="00F61980" w:rsidRPr="00286127" w:rsidTr="000527AC">
        <w:trPr>
          <w:trHeight w:val="690"/>
          <w:jc w:val="center"/>
        </w:trPr>
        <w:tc>
          <w:tcPr>
            <w:tcW w:w="9639" w:type="dxa"/>
            <w:gridSpan w:val="4"/>
            <w:vAlign w:val="center"/>
          </w:tcPr>
          <w:p w:rsidR="00F61980" w:rsidRPr="00CD1166" w:rsidRDefault="00F61980" w:rsidP="0005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51A">
              <w:rPr>
                <w:rFonts w:ascii="Times New Roman" w:hAnsi="Times New Roman" w:cs="Times New Roman"/>
                <w:b/>
                <w:bCs/>
              </w:rPr>
              <w:t xml:space="preserve">Сметные расчеты на проектные </w:t>
            </w:r>
            <w:proofErr w:type="gramStart"/>
            <w:r w:rsidRPr="0066651A">
              <w:rPr>
                <w:rFonts w:ascii="Times New Roman" w:hAnsi="Times New Roman" w:cs="Times New Roman"/>
                <w:b/>
                <w:bCs/>
              </w:rPr>
              <w:t>и(</w:t>
            </w:r>
            <w:proofErr w:type="gramEnd"/>
            <w:r w:rsidRPr="0066651A">
              <w:rPr>
                <w:rFonts w:ascii="Times New Roman" w:hAnsi="Times New Roman" w:cs="Times New Roman"/>
                <w:b/>
                <w:bCs/>
              </w:rPr>
              <w:t>или) изыскательские работы по подготовке обоснования инвестиций</w:t>
            </w:r>
            <w:r>
              <w:t xml:space="preserve"> </w:t>
            </w:r>
            <w:r w:rsidRPr="00CD1166">
              <w:rPr>
                <w:rFonts w:ascii="Times New Roman" w:hAnsi="Times New Roman" w:cs="Times New Roman"/>
                <w:b/>
                <w:bCs/>
              </w:rPr>
              <w:t xml:space="preserve">и проведению его технологического и ценового </w:t>
            </w:r>
          </w:p>
          <w:p w:rsidR="00F61980" w:rsidRPr="00CD1166" w:rsidRDefault="00F61980" w:rsidP="0005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66">
              <w:rPr>
                <w:rFonts w:ascii="Times New Roman" w:hAnsi="Times New Roman" w:cs="Times New Roman"/>
                <w:b/>
                <w:bCs/>
              </w:rPr>
              <w:t xml:space="preserve">аудита в отношении инвестиционных проектов по созданию </w:t>
            </w:r>
          </w:p>
          <w:p w:rsidR="00F61980" w:rsidRPr="003E6914" w:rsidRDefault="00F61980" w:rsidP="0005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1166">
              <w:rPr>
                <w:rFonts w:ascii="Times New Roman" w:hAnsi="Times New Roman" w:cs="Times New Roman"/>
                <w:b/>
                <w:bCs/>
              </w:rPr>
              <w:t>объектов капитального строительства</w:t>
            </w:r>
          </w:p>
        </w:tc>
      </w:tr>
      <w:tr w:rsidR="00F61980" w:rsidRPr="00286127" w:rsidTr="000527AC">
        <w:trPr>
          <w:trHeight w:val="911"/>
          <w:jc w:val="center"/>
        </w:trPr>
        <w:tc>
          <w:tcPr>
            <w:tcW w:w="285" w:type="dxa"/>
          </w:tcPr>
          <w:p w:rsidR="00F61980" w:rsidRPr="00286127" w:rsidRDefault="00F61980" w:rsidP="000527AC"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54" w:type="dxa"/>
            <w:gridSpan w:val="3"/>
            <w:vAlign w:val="center"/>
          </w:tcPr>
          <w:p w:rsidR="00F61980" w:rsidRPr="00286127" w:rsidRDefault="00F61980" w:rsidP="000527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20__</w:t>
            </w:r>
            <w:r w:rsidRPr="00286127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</w:tbl>
    <w:p w:rsidR="00F61980" w:rsidRDefault="00F61980" w:rsidP="00F619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1980" w:rsidRDefault="00F61980" w:rsidP="00F61980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1980" w:rsidRPr="00011328" w:rsidRDefault="00F61980" w:rsidP="00F61980">
      <w:pPr>
        <w:jc w:val="center"/>
        <w:rPr>
          <w:rFonts w:ascii="Times New Roman" w:hAnsi="Times New Roman"/>
          <w:b/>
        </w:rPr>
      </w:pPr>
    </w:p>
    <w:tbl>
      <w:tblPr>
        <w:tblW w:w="9640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789"/>
        <w:gridCol w:w="851"/>
      </w:tblGrid>
      <w:tr w:rsidR="00F61980" w:rsidTr="000527AC">
        <w:trPr>
          <w:trHeight w:val="678"/>
          <w:jc w:val="center"/>
        </w:trPr>
        <w:tc>
          <w:tcPr>
            <w:tcW w:w="8789" w:type="dxa"/>
          </w:tcPr>
          <w:p w:rsidR="00F61980" w:rsidRDefault="00F61980" w:rsidP="000527A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br w:type="page"/>
            </w:r>
            <w:r w:rsidRPr="00BE1835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sz w:val="32"/>
                <w:szCs w:val="32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</w:tcPr>
          <w:p w:rsidR="00F61980" w:rsidRDefault="00F61980" w:rsidP="000527AC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F61980" w:rsidRPr="00D503D4" w:rsidTr="000527AC">
        <w:trPr>
          <w:jc w:val="center"/>
        </w:trPr>
        <w:tc>
          <w:tcPr>
            <w:tcW w:w="9640" w:type="dxa"/>
            <w:gridSpan w:val="2"/>
          </w:tcPr>
          <w:p w:rsidR="00F61980" w:rsidRPr="00D503D4" w:rsidRDefault="00F61980" w:rsidP="000527AC">
            <w:pPr>
              <w:pStyle w:val="1"/>
              <w:rPr>
                <w:rFonts w:ascii="Calibri" w:hAnsi="Calibri"/>
                <w:b w:val="0"/>
                <w:bCs w:val="0"/>
                <w:i w:val="0"/>
                <w:noProof/>
                <w:sz w:val="24"/>
                <w:szCs w:val="24"/>
                <w:lang w:eastAsia="ru-RU"/>
              </w:rPr>
            </w:pPr>
            <w:r w:rsidRPr="003D2E8E">
              <w:rPr>
                <w:b w:val="0"/>
                <w:bCs w:val="0"/>
                <w:i w:val="0"/>
                <w:sz w:val="24"/>
                <w:szCs w:val="24"/>
              </w:rPr>
              <w:fldChar w:fldCharType="begin"/>
            </w:r>
            <w:r w:rsidRPr="00D503D4">
              <w:rPr>
                <w:b w:val="0"/>
                <w:bCs w:val="0"/>
                <w:i w:val="0"/>
                <w:sz w:val="24"/>
                <w:szCs w:val="24"/>
              </w:rPr>
              <w:instrText xml:space="preserve"> TOC \o "1-1" \h \z \u </w:instrText>
            </w:r>
            <w:r w:rsidRPr="003D2E8E">
              <w:rPr>
                <w:b w:val="0"/>
                <w:bCs w:val="0"/>
                <w:i w:val="0"/>
                <w:sz w:val="24"/>
                <w:szCs w:val="24"/>
              </w:rPr>
              <w:fldChar w:fldCharType="separate"/>
            </w:r>
            <w:hyperlink w:anchor="_Toc470707174" w:history="1">
              <w:r w:rsidRPr="00D503D4">
                <w:rPr>
                  <w:rStyle w:val="a5"/>
                  <w:noProof/>
                  <w:sz w:val="24"/>
                  <w:szCs w:val="24"/>
                </w:rPr>
                <w:t>1.</w:t>
              </w:r>
              <w:r w:rsidRPr="00D503D4">
                <w:rPr>
                  <w:rFonts w:ascii="Calibri" w:hAnsi="Calibri"/>
                  <w:b w:val="0"/>
                  <w:bCs w:val="0"/>
                  <w:i w:val="0"/>
                  <w:noProof/>
                  <w:sz w:val="24"/>
                  <w:szCs w:val="24"/>
                  <w:lang w:eastAsia="ru-RU"/>
                </w:rPr>
                <w:tab/>
              </w:r>
              <w:r w:rsidRPr="00D503D4">
                <w:rPr>
                  <w:rStyle w:val="a5"/>
                  <w:noProof/>
                  <w:sz w:val="24"/>
                  <w:szCs w:val="24"/>
                </w:rPr>
                <w:t>Общие положения</w:t>
              </w:r>
              <w:r w:rsidRPr="00D503D4">
                <w:rPr>
                  <w:noProof/>
                  <w:webHidden/>
                  <w:sz w:val="24"/>
                  <w:szCs w:val="24"/>
                </w:rPr>
                <w:tab/>
              </w:r>
              <w:r>
                <w:rPr>
                  <w:noProof/>
                  <w:webHidden/>
                  <w:sz w:val="24"/>
                  <w:szCs w:val="24"/>
                </w:rPr>
                <w:t>1</w:t>
              </w:r>
            </w:hyperlink>
          </w:p>
          <w:p w:rsidR="00F61980" w:rsidRPr="00CD1166" w:rsidRDefault="00F61980" w:rsidP="000527AC">
            <w:pPr>
              <w:pStyle w:val="1"/>
              <w:rPr>
                <w:noProof/>
                <w:color w:val="0000FF"/>
                <w:sz w:val="24"/>
                <w:szCs w:val="24"/>
                <w:u w:val="single"/>
              </w:rPr>
            </w:pPr>
            <w:hyperlink w:anchor="_Toc470707176" w:history="1">
              <w:r w:rsidRPr="00D503D4">
                <w:rPr>
                  <w:rStyle w:val="a5"/>
                  <w:noProof/>
                  <w:sz w:val="24"/>
                  <w:szCs w:val="24"/>
                  <w:lang w:eastAsia="ru-RU"/>
                </w:rPr>
                <w:t>2.</w:t>
              </w:r>
              <w:r w:rsidRPr="00D503D4">
                <w:rPr>
                  <w:rFonts w:ascii="Calibri" w:hAnsi="Calibri"/>
                  <w:b w:val="0"/>
                  <w:bCs w:val="0"/>
                  <w:i w:val="0"/>
                  <w:noProof/>
                  <w:sz w:val="24"/>
                  <w:szCs w:val="24"/>
                  <w:lang w:eastAsia="ru-RU"/>
                </w:rPr>
                <w:tab/>
              </w:r>
              <w:r w:rsidRPr="00D503D4">
                <w:rPr>
                  <w:rStyle w:val="a5"/>
                  <w:noProof/>
                  <w:sz w:val="24"/>
                  <w:szCs w:val="24"/>
                </w:rPr>
                <w:t>Описание сметы, представленной на проверку достоверности стоимости проект</w:t>
              </w:r>
              <w:r>
                <w:rPr>
                  <w:rStyle w:val="a5"/>
                  <w:noProof/>
                  <w:sz w:val="24"/>
                  <w:szCs w:val="24"/>
                </w:rPr>
                <w:t>ных и(или) изыскательсктх работ по подготовке обоснования инвестиций</w:t>
              </w:r>
              <w:r>
                <w:t xml:space="preserve"> </w:t>
              </w:r>
              <w:r w:rsidRPr="00CD1166">
                <w:rPr>
                  <w:rStyle w:val="a5"/>
                  <w:noProof/>
                  <w:sz w:val="24"/>
                  <w:szCs w:val="24"/>
                </w:rPr>
                <w:t>и проведению е</w:t>
              </w:r>
              <w:r>
                <w:rPr>
                  <w:rStyle w:val="a5"/>
                  <w:noProof/>
                  <w:sz w:val="24"/>
                  <w:szCs w:val="24"/>
                </w:rPr>
                <w:t xml:space="preserve">го технологического и ценового </w:t>
              </w:r>
              <w:r w:rsidRPr="00CD1166">
                <w:rPr>
                  <w:rStyle w:val="a5"/>
                  <w:noProof/>
                  <w:sz w:val="24"/>
                  <w:szCs w:val="24"/>
                </w:rPr>
                <w:t>аудита в отношении инвес</w:t>
              </w:r>
              <w:r>
                <w:rPr>
                  <w:rStyle w:val="a5"/>
                  <w:noProof/>
                  <w:sz w:val="24"/>
                  <w:szCs w:val="24"/>
                </w:rPr>
                <w:t xml:space="preserve">тиционных проектов по созданию </w:t>
              </w:r>
              <w:r w:rsidRPr="00CD1166">
                <w:rPr>
                  <w:rStyle w:val="a5"/>
                  <w:noProof/>
                  <w:sz w:val="24"/>
                  <w:szCs w:val="24"/>
                </w:rPr>
                <w:t>объектов капитального строительства</w:t>
              </w:r>
              <w:r w:rsidRPr="00D503D4">
                <w:rPr>
                  <w:noProof/>
                  <w:webHidden/>
                  <w:sz w:val="24"/>
                  <w:szCs w:val="24"/>
                </w:rPr>
                <w:tab/>
              </w:r>
              <w:r>
                <w:rPr>
                  <w:noProof/>
                  <w:webHidden/>
                  <w:sz w:val="24"/>
                  <w:szCs w:val="24"/>
                </w:rPr>
                <w:t>2</w:t>
              </w:r>
            </w:hyperlink>
          </w:p>
          <w:p w:rsidR="00F61980" w:rsidRPr="00D503D4" w:rsidRDefault="00F61980" w:rsidP="000527AC">
            <w:pPr>
              <w:pStyle w:val="1"/>
              <w:rPr>
                <w:rFonts w:ascii="Calibri" w:hAnsi="Calibri"/>
                <w:b w:val="0"/>
                <w:bCs w:val="0"/>
                <w:i w:val="0"/>
                <w:noProof/>
                <w:sz w:val="24"/>
                <w:szCs w:val="24"/>
                <w:lang w:eastAsia="ru-RU"/>
              </w:rPr>
            </w:pPr>
            <w:hyperlink w:anchor="_Toc470707177" w:history="1">
              <w:r w:rsidRPr="00D503D4">
                <w:rPr>
                  <w:rStyle w:val="a5"/>
                  <w:noProof/>
                  <w:sz w:val="24"/>
                  <w:szCs w:val="24"/>
                </w:rPr>
                <w:t>3.</w:t>
              </w:r>
              <w:r w:rsidRPr="00D503D4">
                <w:rPr>
                  <w:rFonts w:ascii="Calibri" w:hAnsi="Calibri"/>
                  <w:b w:val="0"/>
                  <w:bCs w:val="0"/>
                  <w:i w:val="0"/>
                  <w:noProof/>
                  <w:sz w:val="24"/>
                  <w:szCs w:val="24"/>
                  <w:lang w:eastAsia="ru-RU"/>
                </w:rPr>
                <w:tab/>
              </w:r>
              <w:r w:rsidRPr="00D503D4">
                <w:rPr>
                  <w:rStyle w:val="a5"/>
                  <w:noProof/>
                  <w:sz w:val="24"/>
                  <w:szCs w:val="24"/>
                </w:rPr>
                <w:t>Выводы по результатам проверки</w:t>
              </w:r>
              <w:r w:rsidRPr="00D503D4">
                <w:rPr>
                  <w:noProof/>
                  <w:webHidden/>
                  <w:sz w:val="24"/>
                  <w:szCs w:val="24"/>
                </w:rPr>
                <w:tab/>
              </w:r>
              <w:r>
                <w:rPr>
                  <w:noProof/>
                  <w:webHidden/>
                  <w:sz w:val="24"/>
                  <w:szCs w:val="24"/>
                </w:rPr>
                <w:t>3</w:t>
              </w:r>
            </w:hyperlink>
          </w:p>
          <w:p w:rsidR="00F61980" w:rsidRPr="00D503D4" w:rsidRDefault="00F61980" w:rsidP="000527AC">
            <w:pPr>
              <w:tabs>
                <w:tab w:val="right" w:leader="dot" w:pos="9293"/>
                <w:tab w:val="right" w:leader="dot" w:pos="9344"/>
                <w:tab w:val="right" w:leader="dot" w:pos="9403"/>
              </w:tabs>
              <w:rPr>
                <w:rFonts w:ascii="Times New Roman" w:hAnsi="Times New Roman"/>
                <w:b/>
                <w:i/>
              </w:rPr>
            </w:pPr>
            <w:r w:rsidRPr="00D503D4">
              <w:rPr>
                <w:b/>
                <w:bCs/>
                <w:i/>
              </w:rPr>
              <w:fldChar w:fldCharType="end"/>
            </w:r>
          </w:p>
        </w:tc>
      </w:tr>
    </w:tbl>
    <w:p w:rsidR="00F61980" w:rsidRPr="00750074" w:rsidRDefault="00F61980" w:rsidP="00F61980">
      <w:pPr>
        <w:rPr>
          <w:rFonts w:ascii="Times New Roman" w:hAnsi="Times New Roman"/>
        </w:rPr>
      </w:pPr>
    </w:p>
    <w:p w:rsidR="00F61980" w:rsidRDefault="00F61980" w:rsidP="00F61980">
      <w:pPr>
        <w:rPr>
          <w:rFonts w:ascii="Times New Roman" w:hAnsi="Times New Roman"/>
          <w:lang w:val="en-US"/>
        </w:rPr>
      </w:pPr>
    </w:p>
    <w:p w:rsidR="00F61980" w:rsidRDefault="00F61980" w:rsidP="00F61980">
      <w:pPr>
        <w:rPr>
          <w:rFonts w:ascii="Times New Roman" w:hAnsi="Times New Roman"/>
          <w:lang w:val="en-US"/>
        </w:rPr>
      </w:pP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357" w:firstLine="0"/>
        <w:contextualSpacing w:val="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D503D4">
        <w:rPr>
          <w:rFonts w:ascii="Times New Roman" w:hAnsi="Times New Roman"/>
          <w:b/>
        </w:rPr>
        <w:t>Общие положения</w:t>
      </w:r>
      <w:r>
        <w:rPr>
          <w:rFonts w:ascii="Times New Roman" w:hAnsi="Times New Roman"/>
          <w:b/>
        </w:rPr>
        <w:t>.</w:t>
      </w:r>
    </w:p>
    <w:p w:rsidR="00F61980" w:rsidRPr="00762D80" w:rsidRDefault="00F61980" w:rsidP="00F61980">
      <w:pPr>
        <w:pStyle w:val="a3"/>
        <w:widowControl/>
        <w:autoSpaceDE/>
        <w:autoSpaceDN/>
        <w:adjustRightInd/>
        <w:ind w:left="360" w:firstLine="0"/>
        <w:contextualSpacing w:val="0"/>
        <w:rPr>
          <w:rFonts w:ascii="Times New Roman" w:hAnsi="Times New Roman"/>
        </w:rPr>
      </w:pPr>
      <w:r w:rsidRPr="00F713D3">
        <w:rPr>
          <w:rFonts w:ascii="Times New Roman" w:hAnsi="Times New Roman"/>
          <w:b/>
        </w:rPr>
        <w:t>1.1.</w:t>
      </w:r>
      <w:r>
        <w:rPr>
          <w:rFonts w:ascii="Times New Roman" w:hAnsi="Times New Roman"/>
        </w:rPr>
        <w:t xml:space="preserve"> </w:t>
      </w:r>
      <w:r w:rsidRPr="00D503D4">
        <w:rPr>
          <w:rFonts w:ascii="Times New Roman" w:hAnsi="Times New Roman"/>
        </w:rPr>
        <w:t xml:space="preserve">Предметом проверки является </w:t>
      </w:r>
      <w:r w:rsidRPr="000D70E6">
        <w:rPr>
          <w:rFonts w:ascii="Times New Roman" w:hAnsi="Times New Roman"/>
        </w:rPr>
        <w:t xml:space="preserve">оценка расчетов, содержащихся в сметной документации, в целях установления их соответствия </w:t>
      </w:r>
      <w:r>
        <w:rPr>
          <w:rFonts w:ascii="Times New Roman" w:hAnsi="Times New Roman"/>
        </w:rPr>
        <w:t xml:space="preserve">сметным нормативам, </w:t>
      </w:r>
      <w:r w:rsidRPr="00762D80">
        <w:rPr>
          <w:rFonts w:ascii="Times New Roman" w:hAnsi="Times New Roman"/>
        </w:rPr>
        <w:t>включенны</w:t>
      </w:r>
      <w:r>
        <w:rPr>
          <w:rFonts w:ascii="Times New Roman" w:hAnsi="Times New Roman"/>
        </w:rPr>
        <w:t>м</w:t>
      </w:r>
      <w:r w:rsidRPr="00762D80">
        <w:rPr>
          <w:rFonts w:ascii="Times New Roman" w:hAnsi="Times New Roman"/>
        </w:rPr>
        <w:t xml:space="preserve"> в федеральный реестр сметных нормативов, индексам изменения сметной стоимости проектных и изыскательских работ, исходным данным для проектирования,</w:t>
      </w:r>
      <w:r w:rsidRPr="00762D8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заданию по подготовке обоснования инвестиций и проведению его технологического и ценового аудита в отношении инвестиционных проектов</w:t>
      </w:r>
      <w:r w:rsidRPr="00762D80">
        <w:rPr>
          <w:rFonts w:ascii="Times New Roman" w:hAnsi="Times New Roman"/>
        </w:rPr>
        <w:t>, техническим заданиям и программам на изыскательские работы, а также порядку применения государственных сметных нормативов.</w:t>
      </w: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</w:t>
      </w:r>
      <w:r w:rsidRPr="00D503D4">
        <w:rPr>
          <w:rFonts w:ascii="Times New Roman" w:hAnsi="Times New Roman"/>
          <w:b/>
        </w:rPr>
        <w:t>Основания для проведения проверки достоверности определения стоимости</w:t>
      </w:r>
      <w:r w:rsidRPr="00D503D4">
        <w:rPr>
          <w:rFonts w:ascii="Times New Roman" w:hAnsi="Times New Roman"/>
        </w:rPr>
        <w:t xml:space="preserve">  </w:t>
      </w:r>
      <w:r w:rsidRPr="00D503D4">
        <w:rPr>
          <w:rFonts w:ascii="Times New Roman" w:hAnsi="Times New Roman"/>
          <w:b/>
        </w:rPr>
        <w:t>проектных и (или) изыскательских работ:</w:t>
      </w:r>
    </w:p>
    <w:p w:rsidR="00F61980" w:rsidRPr="0066651A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1.2.1. </w:t>
      </w:r>
      <w:r w:rsidRPr="00D503D4">
        <w:rPr>
          <w:rFonts w:ascii="Times New Roman" w:hAnsi="Times New Roman"/>
        </w:rPr>
        <w:t>Заявление от _______№ ___</w:t>
      </w:r>
      <w:r w:rsidRPr="00D503D4">
        <w:rPr>
          <w:rFonts w:ascii="Times New Roman" w:hAnsi="Times New Roman"/>
          <w:b/>
        </w:rPr>
        <w:t xml:space="preserve"> </w:t>
      </w:r>
      <w:r w:rsidRPr="00D503D4">
        <w:rPr>
          <w:rFonts w:ascii="Times New Roman" w:hAnsi="Times New Roman"/>
        </w:rPr>
        <w:t xml:space="preserve">о проведении проверки достоверности определения стоимости проектных и (или) </w:t>
      </w:r>
      <w:r>
        <w:rPr>
          <w:rFonts w:ascii="Times New Roman" w:hAnsi="Times New Roman"/>
        </w:rPr>
        <w:t xml:space="preserve">изыскательских </w:t>
      </w:r>
      <w:r w:rsidRPr="0066651A">
        <w:rPr>
          <w:rFonts w:ascii="Times New Roman" w:hAnsi="Times New Roman"/>
        </w:rPr>
        <w:t>работ по подготовке обоснования инвестиций и проведению его технологического и ценового аудита в отношении инвестиционных проектов по созданию объектов капитального строительства для объекта:  «_________________________________________»;</w:t>
      </w:r>
    </w:p>
    <w:p w:rsidR="00F61980" w:rsidRPr="0066651A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 w:rsidRPr="0066651A">
        <w:rPr>
          <w:rFonts w:ascii="Times New Roman" w:hAnsi="Times New Roman"/>
        </w:rPr>
        <w:t>1.2.2. Реквизиты договора на проведение проверки достоверности определения стоимости проектных и (или) изыскательских работ по подготовке обоснования инвестиций</w:t>
      </w:r>
      <w:r w:rsidRPr="0066651A">
        <w:t xml:space="preserve"> </w:t>
      </w:r>
      <w:r w:rsidRPr="0066651A">
        <w:rPr>
          <w:rFonts w:ascii="Times New Roman" w:hAnsi="Times New Roman"/>
        </w:rPr>
        <w:t xml:space="preserve">и проведению его технологического и ценового аудита в отношении инвестиционных проектов по созданию объектов капитального строительства: № </w:t>
      </w:r>
      <w:r w:rsidRPr="0066651A">
        <w:rPr>
          <w:rFonts w:ascii="Times New Roman" w:hAnsi="Times New Roman"/>
          <w:bCs/>
        </w:rPr>
        <w:t xml:space="preserve">________ от </w:t>
      </w:r>
      <w:r w:rsidRPr="0066651A">
        <w:rPr>
          <w:rFonts w:ascii="Times New Roman" w:hAnsi="Times New Roman"/>
        </w:rPr>
        <w:t>____________ г.;</w:t>
      </w:r>
    </w:p>
    <w:p w:rsidR="00F61980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1.3. </w:t>
      </w:r>
      <w:r w:rsidRPr="00D503D4">
        <w:rPr>
          <w:rFonts w:ascii="Times New Roman" w:hAnsi="Times New Roman"/>
          <w:b/>
        </w:rPr>
        <w:t>Сведения об объекте строительства, реконструкции, капитального ремонта</w:t>
      </w:r>
      <w:r>
        <w:rPr>
          <w:rFonts w:ascii="Times New Roman" w:hAnsi="Times New Roman"/>
          <w:b/>
        </w:rPr>
        <w:t>:</w:t>
      </w:r>
    </w:p>
    <w:p w:rsidR="00F61980" w:rsidRPr="00BF547E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1.3.1. </w:t>
      </w:r>
      <w:r w:rsidRPr="00BF547E">
        <w:rPr>
          <w:rFonts w:ascii="Times New Roman" w:hAnsi="Times New Roman"/>
        </w:rPr>
        <w:t>Наименование объекта: _____________________________________________________.</w:t>
      </w:r>
    </w:p>
    <w:p w:rsidR="00F61980" w:rsidRPr="00BF547E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1.3.2. </w:t>
      </w:r>
      <w:r w:rsidRPr="00BF547E">
        <w:rPr>
          <w:rFonts w:ascii="Times New Roman" w:hAnsi="Times New Roman"/>
        </w:rPr>
        <w:t xml:space="preserve">Почтовый (строительный) адрес объекта строительства, реконструкции, капитального ремонта: </w:t>
      </w:r>
      <w:r w:rsidRPr="00BF547E">
        <w:rPr>
          <w:rFonts w:ascii="Times New Roman" w:hAnsi="Times New Roman"/>
          <w:bCs/>
        </w:rPr>
        <w:t>_________________________________________________________________</w:t>
      </w:r>
      <w:r w:rsidRPr="00BF547E">
        <w:rPr>
          <w:rFonts w:ascii="Times New Roman" w:hAnsi="Times New Roman"/>
        </w:rPr>
        <w:t>.</w:t>
      </w:r>
    </w:p>
    <w:p w:rsidR="00F61980" w:rsidRPr="00BF547E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1.3.3. </w:t>
      </w:r>
      <w:r w:rsidRPr="00BF547E">
        <w:rPr>
          <w:rFonts w:ascii="Times New Roman" w:hAnsi="Times New Roman"/>
        </w:rPr>
        <w:t>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другие): _______________________________________________________.</w:t>
      </w: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1.4. </w:t>
      </w:r>
      <w:r w:rsidRPr="00D503D4">
        <w:rPr>
          <w:rFonts w:ascii="Times New Roman" w:hAnsi="Times New Roman"/>
          <w:b/>
        </w:rPr>
        <w:t>Сведения о заявителе:</w:t>
      </w:r>
    </w:p>
    <w:p w:rsidR="00F61980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1.4.1. </w:t>
      </w:r>
      <w:r w:rsidRPr="00BF547E">
        <w:rPr>
          <w:rFonts w:ascii="Times New Roman" w:hAnsi="Times New Roman"/>
        </w:rPr>
        <w:t xml:space="preserve">Полное наименование организации: </w:t>
      </w:r>
    </w:p>
    <w:p w:rsidR="00F61980" w:rsidRPr="00BF547E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«______</w:t>
      </w:r>
      <w:r w:rsidRPr="00BF547E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_____________________________»</w:t>
      </w:r>
    </w:p>
    <w:p w:rsidR="00F61980" w:rsidRPr="00BF547E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1.4.2. </w:t>
      </w:r>
      <w:r w:rsidRPr="00BF547E">
        <w:rPr>
          <w:rFonts w:ascii="Times New Roman" w:hAnsi="Times New Roman"/>
        </w:rPr>
        <w:t>Юридический адрес: ____________________________________</w:t>
      </w:r>
    </w:p>
    <w:p w:rsidR="00F61980" w:rsidRPr="00BF547E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1.4.3. </w:t>
      </w:r>
      <w:r w:rsidRPr="00BF547E">
        <w:rPr>
          <w:rFonts w:ascii="Times New Roman" w:hAnsi="Times New Roman"/>
        </w:rPr>
        <w:t xml:space="preserve">Почтовый адрес: _________________________________              </w:t>
      </w:r>
    </w:p>
    <w:p w:rsidR="00F61980" w:rsidRPr="00D503D4" w:rsidRDefault="00F61980" w:rsidP="00F61980">
      <w:pPr>
        <w:pStyle w:val="a3"/>
        <w:ind w:left="426" w:firstLine="0"/>
        <w:outlineLvl w:val="0"/>
        <w:rPr>
          <w:rFonts w:ascii="Times New Roman" w:hAnsi="Times New Roman"/>
        </w:rPr>
      </w:pPr>
    </w:p>
    <w:p w:rsidR="00F61980" w:rsidRPr="0066651A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jc w:val="center"/>
        <w:outlineLvl w:val="0"/>
        <w:rPr>
          <w:rFonts w:ascii="Times New Roman" w:hAnsi="Times New Roman"/>
          <w:b/>
        </w:rPr>
      </w:pPr>
      <w:r w:rsidRPr="0066651A">
        <w:rPr>
          <w:rFonts w:ascii="Times New Roman" w:hAnsi="Times New Roman"/>
          <w:b/>
        </w:rPr>
        <w:t xml:space="preserve">2. Описание сметных расчетов, представленной на проверку достоверности </w:t>
      </w:r>
    </w:p>
    <w:p w:rsidR="00F61980" w:rsidRPr="0066651A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jc w:val="center"/>
        <w:outlineLvl w:val="0"/>
        <w:rPr>
          <w:rFonts w:ascii="Times New Roman" w:hAnsi="Times New Roman"/>
          <w:b/>
        </w:rPr>
      </w:pPr>
      <w:r w:rsidRPr="0066651A">
        <w:rPr>
          <w:rFonts w:ascii="Times New Roman" w:hAnsi="Times New Roman"/>
          <w:b/>
        </w:rPr>
        <w:t xml:space="preserve">определения стоимости проектных и(или) изыскательских работ </w:t>
      </w:r>
    </w:p>
    <w:p w:rsidR="00F61980" w:rsidRPr="0066651A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jc w:val="center"/>
        <w:outlineLvl w:val="0"/>
        <w:rPr>
          <w:rFonts w:ascii="Times New Roman" w:hAnsi="Times New Roman"/>
          <w:b/>
        </w:rPr>
      </w:pPr>
      <w:r w:rsidRPr="0066651A">
        <w:rPr>
          <w:rFonts w:ascii="Times New Roman" w:hAnsi="Times New Roman"/>
          <w:b/>
        </w:rPr>
        <w:t>по подготовке обоснования инвестиций</w:t>
      </w:r>
      <w:r w:rsidRPr="0066651A">
        <w:t xml:space="preserve"> </w:t>
      </w:r>
      <w:r w:rsidRPr="0066651A">
        <w:rPr>
          <w:rFonts w:ascii="Times New Roman" w:hAnsi="Times New Roman"/>
          <w:b/>
        </w:rPr>
        <w:t>и проведению его технологического</w:t>
      </w:r>
    </w:p>
    <w:p w:rsidR="00F61980" w:rsidRPr="0066651A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jc w:val="center"/>
        <w:outlineLvl w:val="0"/>
        <w:rPr>
          <w:rFonts w:ascii="Times New Roman" w:hAnsi="Times New Roman"/>
          <w:b/>
        </w:rPr>
      </w:pPr>
      <w:r w:rsidRPr="0066651A">
        <w:rPr>
          <w:rFonts w:ascii="Times New Roman" w:hAnsi="Times New Roman"/>
          <w:b/>
        </w:rPr>
        <w:t xml:space="preserve"> и ценового аудита в отношении инвестиционных проектов </w:t>
      </w:r>
    </w:p>
    <w:p w:rsidR="00F61980" w:rsidRPr="0066651A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jc w:val="center"/>
        <w:outlineLvl w:val="0"/>
        <w:rPr>
          <w:rFonts w:ascii="Times New Roman" w:hAnsi="Times New Roman"/>
        </w:rPr>
      </w:pPr>
      <w:r w:rsidRPr="0066651A">
        <w:rPr>
          <w:rFonts w:ascii="Times New Roman" w:hAnsi="Times New Roman"/>
          <w:b/>
        </w:rPr>
        <w:t>по созданию объектов капитального строительства.</w:t>
      </w: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2.1. </w:t>
      </w:r>
      <w:r w:rsidRPr="00D503D4">
        <w:rPr>
          <w:rFonts w:ascii="Times New Roman" w:hAnsi="Times New Roman"/>
          <w:b/>
        </w:rPr>
        <w:t>Информация об общей стоимости проектных и(или) изыскательских работ</w:t>
      </w:r>
      <w:r>
        <w:rPr>
          <w:rFonts w:ascii="Times New Roman" w:hAnsi="Times New Roman"/>
          <w:b/>
        </w:rPr>
        <w:t xml:space="preserve"> по подготовке обоснования инвестиций</w:t>
      </w:r>
      <w:r w:rsidRPr="0066651A">
        <w:t xml:space="preserve"> </w:t>
      </w:r>
      <w:r w:rsidRPr="0066651A">
        <w:rPr>
          <w:rFonts w:ascii="Times New Roman" w:hAnsi="Times New Roman"/>
          <w:b/>
        </w:rPr>
        <w:t>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 w:rsidRPr="00D503D4">
        <w:rPr>
          <w:rFonts w:ascii="Times New Roman" w:hAnsi="Times New Roman"/>
          <w:b/>
        </w:rPr>
        <w:t>, предусмотренных действующей сметно-нормативной базой, на начало проверки</w:t>
      </w:r>
    </w:p>
    <w:p w:rsidR="00F61980" w:rsidRPr="00D503D4" w:rsidRDefault="00F61980" w:rsidP="00F61980">
      <w:pPr>
        <w:pStyle w:val="a3"/>
        <w:ind w:left="426" w:firstLine="0"/>
        <w:rPr>
          <w:rFonts w:ascii="Times New Roman" w:hAnsi="Times New Roman"/>
          <w:b/>
        </w:rPr>
      </w:pPr>
      <w:r w:rsidRPr="00D503D4">
        <w:rPr>
          <w:rFonts w:ascii="Times New Roman" w:hAnsi="Times New Roman"/>
        </w:rPr>
        <w:t>Общая стоимость проектных и (или) изыскательских работ составляет:</w:t>
      </w:r>
    </w:p>
    <w:p w:rsidR="00F61980" w:rsidRPr="00D503D4" w:rsidRDefault="00F61980" w:rsidP="00F61980">
      <w:pPr>
        <w:pStyle w:val="a3"/>
        <w:ind w:left="426" w:firstLine="0"/>
        <w:rPr>
          <w:rFonts w:ascii="Times New Roman" w:hAnsi="Times New Roman"/>
        </w:rPr>
      </w:pPr>
      <w:proofErr w:type="spellStart"/>
      <w:r w:rsidRPr="00D503D4">
        <w:rPr>
          <w:rFonts w:ascii="Times New Roman" w:hAnsi="Times New Roman"/>
          <w:iCs/>
        </w:rPr>
        <w:t>___________тыс</w:t>
      </w:r>
      <w:proofErr w:type="spellEnd"/>
      <w:r w:rsidRPr="00D503D4">
        <w:rPr>
          <w:rFonts w:ascii="Times New Roman" w:hAnsi="Times New Roman"/>
          <w:iCs/>
        </w:rPr>
        <w:t xml:space="preserve">. руб. (с учетом НДС) </w:t>
      </w:r>
      <w:r>
        <w:rPr>
          <w:rFonts w:ascii="Times New Roman" w:hAnsi="Times New Roman"/>
        </w:rPr>
        <w:t>по состоянию на ___ квартал 202</w:t>
      </w:r>
      <w:r w:rsidRPr="00D503D4">
        <w:rPr>
          <w:rFonts w:ascii="Times New Roman" w:hAnsi="Times New Roman"/>
        </w:rPr>
        <w:t>__ г;</w:t>
      </w: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</w:t>
      </w:r>
      <w:r w:rsidRPr="00D503D4">
        <w:rPr>
          <w:rFonts w:ascii="Times New Roman" w:hAnsi="Times New Roman"/>
          <w:b/>
        </w:rPr>
        <w:t>Перечень представленных сметных  расчетов</w:t>
      </w:r>
    </w:p>
    <w:p w:rsidR="00F61980" w:rsidRDefault="00F61980" w:rsidP="00F61980">
      <w:pPr>
        <w:pStyle w:val="a3"/>
        <w:ind w:left="426" w:firstLine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___________________________________________________________________________________________________________________</w:t>
      </w:r>
    </w:p>
    <w:p w:rsidR="00F61980" w:rsidRPr="00D503D4" w:rsidRDefault="00F61980" w:rsidP="00F61980">
      <w:pPr>
        <w:pStyle w:val="a3"/>
        <w:ind w:left="426" w:firstLine="0"/>
        <w:rPr>
          <w:rFonts w:ascii="Times New Roman" w:hAnsi="Times New Roman"/>
          <w:b/>
        </w:rPr>
      </w:pPr>
      <w:r w:rsidRPr="00D503D4">
        <w:rPr>
          <w:rFonts w:ascii="Times New Roman" w:hAnsi="Times New Roman"/>
          <w:b/>
        </w:rPr>
        <w:t>Сметные расчеты</w:t>
      </w:r>
    </w:p>
    <w:p w:rsidR="00F61980" w:rsidRPr="00D503D4" w:rsidRDefault="00F61980" w:rsidP="00F61980">
      <w:pPr>
        <w:ind w:left="426" w:firstLine="0"/>
        <w:rPr>
          <w:rFonts w:ascii="Times New Roman" w:hAnsi="Times New Roman"/>
        </w:rPr>
      </w:pPr>
      <w:proofErr w:type="gramStart"/>
      <w:r w:rsidRPr="00D503D4">
        <w:rPr>
          <w:rFonts w:ascii="Times New Roman" w:hAnsi="Times New Roman"/>
        </w:rPr>
        <w:t>Сметные расчеты на проектные и (или) изыскательские работы</w:t>
      </w:r>
      <w:r>
        <w:rPr>
          <w:rFonts w:ascii="Times New Roman" w:hAnsi="Times New Roman"/>
        </w:rPr>
        <w:t xml:space="preserve"> по подготовке обоснования инвестиций </w:t>
      </w:r>
      <w:r w:rsidRPr="0066651A">
        <w:rPr>
          <w:rFonts w:ascii="Times New Roman" w:hAnsi="Times New Roman"/>
        </w:rPr>
        <w:t>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 w:rsidRPr="00D503D4">
        <w:rPr>
          <w:rFonts w:ascii="Times New Roman" w:hAnsi="Times New Roman"/>
        </w:rPr>
        <w:t xml:space="preserve"> составлены в соответствии с Методически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указания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по применению справочников базовых цен на </w:t>
      </w:r>
      <w:r w:rsidRPr="00D503D4">
        <w:rPr>
          <w:rFonts w:ascii="Times New Roman" w:hAnsi="Times New Roman"/>
        </w:rPr>
        <w:lastRenderedPageBreak/>
        <w:t>проектные работы в строительстве, утвержденны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приказом Министерства регионального развития РФ №620 от 29.12.2009г., зарегистрирован</w:t>
      </w:r>
      <w:r>
        <w:rPr>
          <w:rFonts w:ascii="Times New Roman" w:hAnsi="Times New Roman"/>
        </w:rPr>
        <w:t>н</w:t>
      </w:r>
      <w:r w:rsidRPr="00D503D4">
        <w:rPr>
          <w:rFonts w:ascii="Times New Roman" w:hAnsi="Times New Roman"/>
        </w:rPr>
        <w:t>ы</w:t>
      </w:r>
      <w:r>
        <w:rPr>
          <w:rFonts w:ascii="Times New Roman" w:hAnsi="Times New Roman"/>
        </w:rPr>
        <w:t>ми</w:t>
      </w:r>
      <w:r w:rsidRPr="00D503D4">
        <w:rPr>
          <w:rFonts w:ascii="Times New Roman" w:hAnsi="Times New Roman"/>
        </w:rPr>
        <w:t xml:space="preserve"> Министерством юстиции РФ №16686 от</w:t>
      </w:r>
      <w:proofErr w:type="gramEnd"/>
      <w:r w:rsidRPr="00D503D4">
        <w:rPr>
          <w:rFonts w:ascii="Times New Roman" w:hAnsi="Times New Roman"/>
        </w:rPr>
        <w:t xml:space="preserve"> 23.03.2010</w:t>
      </w:r>
      <w:r w:rsidRPr="00D503D4">
        <w:t>г</w:t>
      </w:r>
      <w:r>
        <w:rPr>
          <w:rFonts w:ascii="Times New Roman" w:hAnsi="Times New Roman"/>
        </w:rPr>
        <w:t>., заданием по подготовке обоснования инвестиций и проведению его технологического и ценового аудита в отношении инвестиционных проектов</w:t>
      </w:r>
      <w:r w:rsidRPr="00D503D4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техническими заданиями и </w:t>
      </w:r>
      <w:r w:rsidRPr="00D503D4">
        <w:rPr>
          <w:rFonts w:ascii="Times New Roman" w:hAnsi="Times New Roman"/>
        </w:rPr>
        <w:t>программами на выполнение изыскательских работ.</w:t>
      </w: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2.3. </w:t>
      </w:r>
      <w:r w:rsidRPr="00D503D4">
        <w:rPr>
          <w:rFonts w:ascii="Times New Roman" w:hAnsi="Times New Roman"/>
          <w:b/>
        </w:rPr>
        <w:t>Информация об использованных государственных сметных нормативах, а также примененных индексах для перевода стоимости из базового уровня цен в текущий уровень цен</w:t>
      </w:r>
    </w:p>
    <w:p w:rsidR="00F61980" w:rsidRDefault="00F61980" w:rsidP="00F61980">
      <w:pPr>
        <w:pStyle w:val="a3"/>
        <w:ind w:left="426" w:firstLine="0"/>
        <w:rPr>
          <w:rStyle w:val="a8"/>
          <w:rFonts w:ascii="Times New Roman" w:hAnsi="Times New Roman"/>
        </w:rPr>
      </w:pPr>
      <w:r w:rsidRPr="00D503D4">
        <w:rPr>
          <w:rFonts w:ascii="Times New Roman" w:hAnsi="Times New Roman"/>
        </w:rPr>
        <w:t>П</w:t>
      </w:r>
      <w:r w:rsidRPr="00D503D4">
        <w:rPr>
          <w:rStyle w:val="a8"/>
          <w:rFonts w:ascii="Times New Roman" w:hAnsi="Times New Roman"/>
        </w:rPr>
        <w:t>ри разработке сметных расчетов использовались следующие документы в области сметного нормирования:</w:t>
      </w:r>
    </w:p>
    <w:p w:rsidR="00F61980" w:rsidRPr="00D503D4" w:rsidRDefault="00F61980" w:rsidP="00F61980">
      <w:pPr>
        <w:pStyle w:val="a3"/>
        <w:ind w:left="426" w:firstLine="0"/>
        <w:rPr>
          <w:rStyle w:val="a8"/>
          <w:rFonts w:ascii="Times New Roman" w:hAnsi="Times New Roman"/>
          <w:i w:val="0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..</w:t>
      </w:r>
    </w:p>
    <w:p w:rsidR="00F61980" w:rsidRPr="00D503D4" w:rsidRDefault="00F61980" w:rsidP="00F61980">
      <w:pPr>
        <w:ind w:left="426" w:firstLine="0"/>
        <w:rPr>
          <w:rFonts w:ascii="Times New Roman" w:hAnsi="Times New Roman"/>
        </w:rPr>
      </w:pP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2.4. </w:t>
      </w:r>
      <w:r w:rsidRPr="00D503D4">
        <w:rPr>
          <w:rFonts w:ascii="Times New Roman" w:hAnsi="Times New Roman"/>
          <w:b/>
        </w:rPr>
        <w:t xml:space="preserve">Сведения об оперативных изменениях, внесенных в сметные расчеты в процессе проведения проверки </w:t>
      </w:r>
    </w:p>
    <w:p w:rsidR="00F61980" w:rsidRPr="00D503D4" w:rsidRDefault="00F61980" w:rsidP="00F61980">
      <w:pPr>
        <w:pStyle w:val="a3"/>
        <w:ind w:left="426" w:firstLine="0"/>
        <w:rPr>
          <w:rFonts w:ascii="Times New Roman" w:hAnsi="Times New Roman"/>
        </w:rPr>
      </w:pPr>
      <w:r w:rsidRPr="00D503D4">
        <w:rPr>
          <w:rFonts w:ascii="Times New Roman" w:hAnsi="Times New Roman"/>
        </w:rPr>
        <w:t>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</w:t>
      </w:r>
      <w:r w:rsidRPr="00D503D4">
        <w:rPr>
          <w:rFonts w:ascii="Times New Roman" w:hAnsi="Times New Roman"/>
        </w:rPr>
        <w:t xml:space="preserve"> </w:t>
      </w: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2.5. </w:t>
      </w:r>
      <w:r w:rsidRPr="00D503D4">
        <w:rPr>
          <w:rFonts w:ascii="Times New Roman" w:hAnsi="Times New Roman"/>
          <w:b/>
        </w:rPr>
        <w:t>Информация об общей стоимости проектных и(или) изыскательских работ</w:t>
      </w:r>
      <w:r>
        <w:rPr>
          <w:rFonts w:ascii="Times New Roman" w:hAnsi="Times New Roman"/>
          <w:b/>
        </w:rPr>
        <w:t xml:space="preserve"> по подготовке обоснования инвестиций </w:t>
      </w:r>
      <w:r w:rsidRPr="0066651A">
        <w:rPr>
          <w:rFonts w:ascii="Times New Roman" w:hAnsi="Times New Roman"/>
          <w:b/>
        </w:rPr>
        <w:t>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 w:rsidRPr="00D503D4">
        <w:rPr>
          <w:rFonts w:ascii="Times New Roman" w:hAnsi="Times New Roman"/>
          <w:b/>
        </w:rPr>
        <w:t>, предусмотренных действующей сметно-нормативной базой, по окончанию проверки</w:t>
      </w:r>
    </w:p>
    <w:p w:rsidR="00F61980" w:rsidRPr="00D503D4" w:rsidRDefault="00F61980" w:rsidP="00F61980">
      <w:pPr>
        <w:pStyle w:val="a6"/>
        <w:ind w:left="426"/>
        <w:rPr>
          <w:sz w:val="24"/>
          <w:szCs w:val="24"/>
        </w:rPr>
      </w:pPr>
      <w:r w:rsidRPr="00D503D4">
        <w:rPr>
          <w:sz w:val="24"/>
          <w:szCs w:val="24"/>
        </w:rPr>
        <w:t>Стоимость проектных и (или) изыскательских работ</w:t>
      </w:r>
      <w:r>
        <w:rPr>
          <w:sz w:val="24"/>
          <w:szCs w:val="24"/>
        </w:rPr>
        <w:t xml:space="preserve"> по подготовке обоснования инвестиций</w:t>
      </w:r>
      <w:r w:rsidRPr="00D503D4">
        <w:rPr>
          <w:sz w:val="24"/>
          <w:szCs w:val="24"/>
        </w:rPr>
        <w:t xml:space="preserve"> </w:t>
      </w:r>
      <w:r w:rsidRPr="0066651A">
        <w:rPr>
          <w:sz w:val="24"/>
          <w:szCs w:val="24"/>
        </w:rPr>
        <w:t xml:space="preserve">и проведению его технологического и ценового аудита в отношении инвестиционных проектов по созданию объектов капитального строительства </w:t>
      </w:r>
      <w:r w:rsidRPr="00D503D4">
        <w:rPr>
          <w:sz w:val="24"/>
          <w:szCs w:val="24"/>
        </w:rPr>
        <w:t xml:space="preserve">в соответствии с представленными заявителем исходными данными, </w:t>
      </w:r>
      <w:r w:rsidRPr="00A964DA">
        <w:rPr>
          <w:sz w:val="24"/>
          <w:szCs w:val="24"/>
        </w:rPr>
        <w:t>заданием по подготовке обоснования инвестиций и проведению его технологического и ценового аудита в отношении инвестиционных проектов</w:t>
      </w:r>
      <w:r w:rsidRPr="00D503D4">
        <w:rPr>
          <w:sz w:val="24"/>
          <w:szCs w:val="24"/>
        </w:rPr>
        <w:t>, програм</w:t>
      </w:r>
      <w:r>
        <w:rPr>
          <w:sz w:val="24"/>
          <w:szCs w:val="24"/>
        </w:rPr>
        <w:t xml:space="preserve">мами на изыскательские работы, </w:t>
      </w:r>
      <w:r w:rsidRPr="00D503D4">
        <w:rPr>
          <w:sz w:val="24"/>
          <w:szCs w:val="24"/>
        </w:rPr>
        <w:t>составляет:</w:t>
      </w:r>
    </w:p>
    <w:p w:rsidR="00F61980" w:rsidRDefault="00F61980" w:rsidP="00F61980">
      <w:pPr>
        <w:pStyle w:val="a3"/>
        <w:ind w:left="426" w:firstLine="0"/>
        <w:rPr>
          <w:rFonts w:ascii="Times New Roman" w:hAnsi="Times New Roman"/>
        </w:rPr>
      </w:pPr>
      <w:r w:rsidRPr="00D503D4">
        <w:rPr>
          <w:rFonts w:ascii="Times New Roman" w:hAnsi="Times New Roman"/>
        </w:rPr>
        <w:t>______________ в текущих цена</w:t>
      </w:r>
      <w:r>
        <w:rPr>
          <w:rFonts w:ascii="Times New Roman" w:hAnsi="Times New Roman"/>
        </w:rPr>
        <w:t>х по состоянию на __ квартал 202</w:t>
      </w:r>
      <w:r w:rsidRPr="00D503D4">
        <w:rPr>
          <w:rFonts w:ascii="Times New Roman" w:hAnsi="Times New Roman"/>
        </w:rPr>
        <w:t>__ г. на сумму – ________ тыс. руб., (с учетом НДС)</w:t>
      </w:r>
    </w:p>
    <w:p w:rsidR="00F61980" w:rsidRPr="00D503D4" w:rsidRDefault="00F61980" w:rsidP="00F61980">
      <w:pPr>
        <w:pStyle w:val="a3"/>
        <w:ind w:left="426" w:firstLine="0"/>
        <w:rPr>
          <w:rFonts w:ascii="Times New Roman" w:hAnsi="Times New Roman"/>
        </w:rPr>
      </w:pP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 w:rsidRPr="00D503D4">
        <w:rPr>
          <w:rFonts w:ascii="Times New Roman" w:hAnsi="Times New Roman"/>
          <w:b/>
        </w:rPr>
        <w:t>Выводы по результатам проверки</w:t>
      </w:r>
      <w:r>
        <w:rPr>
          <w:rFonts w:ascii="Times New Roman" w:hAnsi="Times New Roman"/>
          <w:b/>
        </w:rPr>
        <w:t>.</w:t>
      </w:r>
    </w:p>
    <w:p w:rsidR="00F61980" w:rsidRPr="00D503D4" w:rsidRDefault="00F61980" w:rsidP="00F61980">
      <w:pPr>
        <w:pStyle w:val="a3"/>
        <w:widowControl/>
        <w:autoSpaceDE/>
        <w:autoSpaceDN/>
        <w:adjustRightInd/>
        <w:ind w:left="426" w:firstLine="0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3.1. </w:t>
      </w:r>
      <w:r w:rsidRPr="00D503D4">
        <w:rPr>
          <w:rFonts w:ascii="Times New Roman" w:hAnsi="Times New Roman"/>
        </w:rPr>
        <w:t>Представленные расчеты стоимости проектных и(или) изыскательских работ</w:t>
      </w:r>
      <w:r w:rsidRPr="00D503D4">
        <w:t xml:space="preserve"> </w:t>
      </w:r>
      <w:r w:rsidRPr="00D503D4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подготовке обоснования инвестиций </w:t>
      </w:r>
      <w:r w:rsidRPr="00F713D3">
        <w:rPr>
          <w:rFonts w:ascii="Times New Roman" w:hAnsi="Times New Roman"/>
        </w:rPr>
        <w:t>и проведению его технологического и ценового аудита в отношении инвестиционных проектов по созданию объектов капитального строительства</w:t>
      </w:r>
      <w:r>
        <w:rPr>
          <w:rFonts w:ascii="Times New Roman" w:hAnsi="Times New Roman"/>
        </w:rPr>
        <w:t xml:space="preserve"> для объекта</w:t>
      </w:r>
      <w:r w:rsidRPr="00D503D4">
        <w:rPr>
          <w:rFonts w:ascii="Times New Roman" w:hAnsi="Times New Roman"/>
        </w:rPr>
        <w:t xml:space="preserve">: «____________________________________» </w:t>
      </w:r>
      <w:r w:rsidRPr="00D503D4">
        <w:rPr>
          <w:rFonts w:ascii="Times New Roman" w:hAnsi="Times New Roman"/>
          <w:b/>
        </w:rPr>
        <w:t>соответству</w:t>
      </w:r>
      <w:r>
        <w:rPr>
          <w:rFonts w:ascii="Times New Roman" w:hAnsi="Times New Roman"/>
          <w:b/>
        </w:rPr>
        <w:t>ю</w:t>
      </w:r>
      <w:r w:rsidRPr="00D503D4">
        <w:rPr>
          <w:rFonts w:ascii="Times New Roman" w:hAnsi="Times New Roman"/>
          <w:b/>
        </w:rPr>
        <w:t xml:space="preserve">т (не соответствуют) </w:t>
      </w:r>
      <w:r w:rsidRPr="000D70E6">
        <w:rPr>
          <w:rFonts w:ascii="Times New Roman" w:hAnsi="Times New Roman"/>
        </w:rPr>
        <w:t xml:space="preserve">сметным нормативам, включенным в федеральный реестр сметных нормативов, индексам изменения сметной стоимости проектных и изыскательских работ, исходным данным для проектирования, </w:t>
      </w:r>
      <w:r>
        <w:rPr>
          <w:rFonts w:ascii="Times New Roman" w:hAnsi="Times New Roman"/>
        </w:rPr>
        <w:t>заданию</w:t>
      </w:r>
      <w:r w:rsidRPr="00A964DA">
        <w:rPr>
          <w:rFonts w:ascii="Times New Roman" w:hAnsi="Times New Roman"/>
        </w:rPr>
        <w:t xml:space="preserve"> по подготовке обоснования инвестиций и проведению его технологического и ценового аудита в отношении инвестиционных проектов</w:t>
      </w:r>
      <w:r>
        <w:rPr>
          <w:rFonts w:ascii="Times New Roman" w:hAnsi="Times New Roman"/>
        </w:rPr>
        <w:t xml:space="preserve">, программе на </w:t>
      </w:r>
      <w:r w:rsidRPr="000D70E6">
        <w:rPr>
          <w:rFonts w:ascii="Times New Roman" w:hAnsi="Times New Roman"/>
        </w:rPr>
        <w:t>изыскательские работы</w:t>
      </w:r>
      <w:r>
        <w:rPr>
          <w:rFonts w:ascii="Times New Roman" w:hAnsi="Times New Roman"/>
        </w:rPr>
        <w:t>, а также порядку применения государственных сметных нормативов, и рекомендованы для определения начальной максимальной цены контракта на проведение его технологического и ценового аудита в отношении инвестиционного проекта.</w:t>
      </w:r>
    </w:p>
    <w:p w:rsidR="00F61980" w:rsidRPr="00D503D4" w:rsidRDefault="00F61980" w:rsidP="00F61980">
      <w:pPr>
        <w:ind w:left="426" w:firstLine="0"/>
        <w:rPr>
          <w:rFonts w:ascii="Times New Roman" w:hAnsi="Times New Roman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6029"/>
        <w:gridCol w:w="2991"/>
      </w:tblGrid>
      <w:tr w:rsidR="00F61980" w:rsidRPr="00D503D4" w:rsidTr="000527AC">
        <w:trPr>
          <w:jc w:val="center"/>
        </w:trPr>
        <w:tc>
          <w:tcPr>
            <w:tcW w:w="6029" w:type="dxa"/>
            <w:vAlign w:val="center"/>
          </w:tcPr>
          <w:p w:rsidR="00F61980" w:rsidRPr="00D503D4" w:rsidRDefault="00F61980" w:rsidP="000527AC">
            <w:pPr>
              <w:ind w:left="426"/>
              <w:rPr>
                <w:rFonts w:ascii="Times New Roman" w:hAnsi="Times New Roman"/>
              </w:rPr>
            </w:pPr>
          </w:p>
          <w:p w:rsidR="00F61980" w:rsidRPr="00D503D4" w:rsidRDefault="00F61980" w:rsidP="000527AC">
            <w:pPr>
              <w:ind w:left="426"/>
              <w:rPr>
                <w:rFonts w:ascii="Times New Roman" w:hAnsi="Times New Roman"/>
              </w:rPr>
            </w:pPr>
          </w:p>
          <w:p w:rsidR="00F61980" w:rsidRPr="00D503D4" w:rsidRDefault="00F61980" w:rsidP="000527AC">
            <w:pPr>
              <w:ind w:left="426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______________________________________</w:t>
            </w:r>
          </w:p>
        </w:tc>
        <w:tc>
          <w:tcPr>
            <w:tcW w:w="2991" w:type="dxa"/>
            <w:vAlign w:val="bottom"/>
          </w:tcPr>
          <w:p w:rsidR="00F61980" w:rsidRPr="00D503D4" w:rsidRDefault="00F61980" w:rsidP="000527AC">
            <w:pPr>
              <w:ind w:left="426"/>
              <w:jc w:val="right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</w:t>
            </w:r>
          </w:p>
        </w:tc>
      </w:tr>
      <w:tr w:rsidR="00F61980" w:rsidRPr="00D503D4" w:rsidTr="000527AC">
        <w:trPr>
          <w:jc w:val="center"/>
        </w:trPr>
        <w:tc>
          <w:tcPr>
            <w:tcW w:w="6029" w:type="dxa"/>
            <w:vAlign w:val="center"/>
          </w:tcPr>
          <w:p w:rsidR="00F61980" w:rsidRPr="00D503D4" w:rsidRDefault="00F61980" w:rsidP="000527AC">
            <w:pPr>
              <w:ind w:left="426"/>
              <w:rPr>
                <w:rFonts w:ascii="Times New Roman" w:hAnsi="Times New Roman"/>
              </w:rPr>
            </w:pPr>
          </w:p>
          <w:p w:rsidR="00F61980" w:rsidRPr="00D503D4" w:rsidRDefault="00F61980" w:rsidP="000527AC">
            <w:pPr>
              <w:ind w:left="426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______________________________________</w:t>
            </w:r>
          </w:p>
        </w:tc>
        <w:tc>
          <w:tcPr>
            <w:tcW w:w="2991" w:type="dxa"/>
            <w:vAlign w:val="bottom"/>
          </w:tcPr>
          <w:p w:rsidR="00F61980" w:rsidRPr="00D503D4" w:rsidRDefault="00F61980" w:rsidP="000527AC">
            <w:pPr>
              <w:ind w:left="426"/>
              <w:jc w:val="right"/>
              <w:rPr>
                <w:rFonts w:ascii="Times New Roman" w:hAnsi="Times New Roman"/>
              </w:rPr>
            </w:pPr>
            <w:r w:rsidRPr="00D503D4">
              <w:rPr>
                <w:rFonts w:ascii="Times New Roman" w:hAnsi="Times New Roman"/>
              </w:rPr>
              <w:t>___________</w:t>
            </w:r>
          </w:p>
        </w:tc>
      </w:tr>
    </w:tbl>
    <w:p w:rsidR="008D2549" w:rsidRDefault="008D2549" w:rsidP="00F61980">
      <w:pPr>
        <w:ind w:firstLine="0"/>
      </w:pPr>
    </w:p>
    <w:sectPr w:rsidR="008D2549" w:rsidSect="00F61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980"/>
    <w:rsid w:val="008D2549"/>
    <w:rsid w:val="00F6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9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1,Абзац списка ГОСТ,Список ГОСТ"/>
    <w:basedOn w:val="a"/>
    <w:link w:val="a4"/>
    <w:uiPriority w:val="34"/>
    <w:qFormat/>
    <w:rsid w:val="00F61980"/>
    <w:pPr>
      <w:ind w:left="720"/>
      <w:contextualSpacing/>
    </w:pPr>
    <w:rPr>
      <w:rFonts w:cs="Times New Roman"/>
      <w:lang/>
    </w:rPr>
  </w:style>
  <w:style w:type="paragraph" w:customStyle="1" w:styleId="ConsPlusNormal">
    <w:name w:val="ConsPlusNormal"/>
    <w:rsid w:val="00F61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Абзац списка Знак"/>
    <w:aliases w:val="Список1 Знак,Абзац списка ГОСТ Знак,Список ГОСТ Знак"/>
    <w:link w:val="a3"/>
    <w:uiPriority w:val="34"/>
    <w:locked/>
    <w:rsid w:val="00F61980"/>
    <w:rPr>
      <w:rFonts w:ascii="Arial" w:eastAsia="Times New Roman" w:hAnsi="Arial" w:cs="Times New Roman"/>
      <w:sz w:val="24"/>
      <w:szCs w:val="24"/>
      <w:lang/>
    </w:rPr>
  </w:style>
  <w:style w:type="character" w:styleId="a5">
    <w:name w:val="Hyperlink"/>
    <w:uiPriority w:val="99"/>
    <w:rsid w:val="00F61980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F61980"/>
    <w:pPr>
      <w:widowControl/>
      <w:tabs>
        <w:tab w:val="left" w:pos="440"/>
        <w:tab w:val="right" w:leader="dot" w:pos="9344"/>
      </w:tabs>
      <w:autoSpaceDE/>
      <w:autoSpaceDN/>
      <w:adjustRightInd/>
      <w:spacing w:before="120" w:after="120" w:line="276" w:lineRule="auto"/>
      <w:ind w:firstLine="0"/>
      <w:jc w:val="left"/>
    </w:pPr>
    <w:rPr>
      <w:rFonts w:ascii="Times New Roman" w:hAnsi="Times New Roman" w:cs="Times New Roman"/>
      <w:b/>
      <w:bCs/>
      <w:i/>
      <w:sz w:val="28"/>
      <w:szCs w:val="20"/>
      <w:lang w:eastAsia="en-US"/>
    </w:rPr>
  </w:style>
  <w:style w:type="paragraph" w:customStyle="1" w:styleId="a6">
    <w:name w:val="без"/>
    <w:basedOn w:val="a3"/>
    <w:link w:val="a7"/>
    <w:qFormat/>
    <w:rsid w:val="00F61980"/>
    <w:pPr>
      <w:widowControl/>
      <w:autoSpaceDE/>
      <w:autoSpaceDN/>
      <w:adjustRightInd/>
      <w:ind w:left="1208" w:firstLine="0"/>
      <w:contextualSpacing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без Знак"/>
    <w:link w:val="a6"/>
    <w:locked/>
    <w:rsid w:val="00F61980"/>
    <w:rPr>
      <w:rFonts w:ascii="Times New Roman" w:eastAsia="Times New Roman" w:hAnsi="Times New Roman" w:cs="Times New Roman"/>
      <w:sz w:val="28"/>
      <w:szCs w:val="28"/>
      <w:lang/>
    </w:rPr>
  </w:style>
  <w:style w:type="character" w:styleId="a8">
    <w:name w:val="Emphasis"/>
    <w:uiPriority w:val="20"/>
    <w:qFormat/>
    <w:rsid w:val="00F619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6790</Characters>
  <Application>Microsoft Office Word</Application>
  <DocSecurity>0</DocSecurity>
  <Lines>56</Lines>
  <Paragraphs>15</Paragraphs>
  <ScaleCrop>false</ScaleCrop>
  <Company> 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peo7</dc:creator>
  <cp:keywords/>
  <dc:description/>
  <cp:lastModifiedBy>peo7</cp:lastModifiedBy>
  <cp:revision>2</cp:revision>
  <dcterms:created xsi:type="dcterms:W3CDTF">2022-12-14T09:16:00Z</dcterms:created>
  <dcterms:modified xsi:type="dcterms:W3CDTF">2022-12-14T09:16:00Z</dcterms:modified>
</cp:coreProperties>
</file>